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24" w:rsidRPr="00BE797D" w:rsidRDefault="00472924" w:rsidP="00472924">
      <w:pPr>
        <w:pStyle w:val="a5"/>
      </w:pPr>
      <w:bookmarkStart w:id="0" w:name="_Toc445474957"/>
      <w:r w:rsidRPr="00BE797D">
        <w:rPr>
          <w:rFonts w:hint="eastAsia"/>
        </w:rPr>
        <w:t>学生实验守则</w:t>
      </w:r>
      <w:bookmarkEnd w:id="0"/>
    </w:p>
    <w:p w:rsidR="00472924" w:rsidRPr="00BE797D" w:rsidRDefault="00472924" w:rsidP="00472924">
      <w:pPr>
        <w:pStyle w:val="reader-word-layerreader-word-s1-5"/>
        <w:shd w:val="clear" w:color="auto" w:fill="FFFFFF"/>
        <w:spacing w:before="0" w:beforeAutospacing="0" w:after="0" w:afterAutospacing="0" w:line="500" w:lineRule="exact"/>
        <w:ind w:firstLineChars="200" w:firstLine="560"/>
        <w:rPr>
          <w:sz w:val="28"/>
        </w:rPr>
      </w:pPr>
      <w:r w:rsidRPr="00BE797D">
        <w:rPr>
          <w:rFonts w:hint="eastAsia"/>
          <w:sz w:val="28"/>
        </w:rPr>
        <w:t>1.实验前必须认真预习实验指导书，熟悉实验内容，明确实验目的，步骤、原理，并写出预习报告，经实验老师检查符合要求者，方能进行实验。</w:t>
      </w:r>
    </w:p>
    <w:p w:rsidR="00472924" w:rsidRPr="00BE797D" w:rsidRDefault="00472924" w:rsidP="00472924">
      <w:pPr>
        <w:pStyle w:val="reader-word-layerreader-word-s1-5"/>
        <w:shd w:val="clear" w:color="auto" w:fill="FFFFFF"/>
        <w:spacing w:before="0" w:beforeAutospacing="0" w:after="0" w:afterAutospacing="0" w:line="500" w:lineRule="exact"/>
        <w:ind w:firstLineChars="200" w:firstLine="560"/>
        <w:rPr>
          <w:sz w:val="28"/>
        </w:rPr>
      </w:pPr>
      <w:r w:rsidRPr="00BE797D">
        <w:rPr>
          <w:rFonts w:hint="eastAsia"/>
          <w:sz w:val="28"/>
        </w:rPr>
        <w:t>2.实验时，必须严格遵守实验室的各项规章制度和仪器，仪表等设备的操作规程，服从实验指导教师的指导。</w:t>
      </w:r>
    </w:p>
    <w:p w:rsidR="00472924" w:rsidRPr="00BE797D" w:rsidRDefault="00472924" w:rsidP="00472924">
      <w:pPr>
        <w:pStyle w:val="reader-word-layerreader-word-s1-5"/>
        <w:shd w:val="clear" w:color="auto" w:fill="FFFFFF"/>
        <w:spacing w:before="0" w:beforeAutospacing="0" w:after="0" w:afterAutospacing="0" w:line="500" w:lineRule="exact"/>
        <w:ind w:firstLineChars="200" w:firstLine="560"/>
        <w:rPr>
          <w:sz w:val="28"/>
        </w:rPr>
      </w:pPr>
      <w:r w:rsidRPr="00BE797D">
        <w:rPr>
          <w:rFonts w:hint="eastAsia"/>
          <w:sz w:val="28"/>
        </w:rPr>
        <w:t>3.对实验室规定之外的选做开放内容，应先写出实验原理与实验方法，经指导老师及实验室老师同意后再进行实验。</w:t>
      </w:r>
    </w:p>
    <w:p w:rsidR="00472924" w:rsidRPr="00BE797D" w:rsidRDefault="00472924" w:rsidP="00472924">
      <w:pPr>
        <w:pStyle w:val="reader-word-layerreader-word-s1-5"/>
        <w:shd w:val="clear" w:color="auto" w:fill="FFFFFF"/>
        <w:spacing w:before="0" w:beforeAutospacing="0" w:after="0" w:afterAutospacing="0" w:line="500" w:lineRule="exact"/>
        <w:ind w:firstLineChars="200" w:firstLine="560"/>
        <w:rPr>
          <w:sz w:val="28"/>
        </w:rPr>
      </w:pPr>
      <w:r w:rsidRPr="00BE797D">
        <w:rPr>
          <w:rFonts w:hint="eastAsia"/>
          <w:sz w:val="28"/>
        </w:rPr>
        <w:t>4.爱护仪器设备，节约使用实验器材，实验前详细检查，实验后整理归位，发现仪器、仪表及元器件丢失或者损坏要立即报告，未经许可不得动用与本实验无关的仪器、仪表。</w:t>
      </w:r>
    </w:p>
    <w:p w:rsidR="00472924" w:rsidRPr="00BE797D" w:rsidRDefault="00472924" w:rsidP="00472924">
      <w:pPr>
        <w:pStyle w:val="reader-word-layerreader-word-s1-5"/>
        <w:shd w:val="clear" w:color="auto" w:fill="FFFFFF"/>
        <w:spacing w:before="0" w:beforeAutospacing="0" w:after="0" w:afterAutospacing="0" w:line="500" w:lineRule="exact"/>
        <w:ind w:firstLineChars="200" w:firstLine="560"/>
        <w:rPr>
          <w:sz w:val="28"/>
        </w:rPr>
      </w:pPr>
      <w:r w:rsidRPr="00BE797D">
        <w:rPr>
          <w:rFonts w:hint="eastAsia"/>
          <w:sz w:val="28"/>
        </w:rPr>
        <w:t>5.进入实验室应保持安静，不准大声喧哗和打闹，不准随地吐痰，不准乱扔纸屑和杂物，严禁吃食物、零食，一经发现有上述情况者，停止实验，请出实验室。</w:t>
      </w:r>
    </w:p>
    <w:p w:rsidR="00472924" w:rsidRPr="00BE797D" w:rsidRDefault="00472924" w:rsidP="00472924">
      <w:pPr>
        <w:pStyle w:val="reader-word-layerreader-word-s1-5"/>
        <w:shd w:val="clear" w:color="auto" w:fill="FFFFFF"/>
        <w:spacing w:before="0" w:beforeAutospacing="0" w:after="0" w:afterAutospacing="0" w:line="500" w:lineRule="exact"/>
        <w:ind w:firstLineChars="200" w:firstLine="560"/>
        <w:rPr>
          <w:sz w:val="28"/>
        </w:rPr>
      </w:pPr>
      <w:r w:rsidRPr="00BE797D">
        <w:rPr>
          <w:rFonts w:hint="eastAsia"/>
          <w:sz w:val="28"/>
        </w:rPr>
        <w:t>6.保持实验室及仪器、设备的整齐清洁，每组配用的仪器，仪表等不得擅自挪用交换。</w:t>
      </w:r>
    </w:p>
    <w:p w:rsidR="00472924" w:rsidRPr="00BE797D" w:rsidRDefault="00472924" w:rsidP="00472924">
      <w:pPr>
        <w:pStyle w:val="reader-word-layerreader-word-s1-5"/>
        <w:shd w:val="clear" w:color="auto" w:fill="FFFFFF"/>
        <w:spacing w:before="0" w:beforeAutospacing="0" w:after="0" w:afterAutospacing="0" w:line="500" w:lineRule="exact"/>
        <w:ind w:firstLineChars="200" w:firstLine="560"/>
        <w:rPr>
          <w:sz w:val="28"/>
        </w:rPr>
      </w:pPr>
      <w:r w:rsidRPr="00BE797D">
        <w:rPr>
          <w:rFonts w:hint="eastAsia"/>
          <w:sz w:val="28"/>
        </w:rPr>
        <w:t>7.实验过程中必须注意安全，防止人员和设备事故的发生。如发现异常现象应立即切断电源，及时向指导教师报告，并保持现场，不得自行处理，待指导老师查明原因，排除故障后方可继续实验。</w:t>
      </w:r>
    </w:p>
    <w:p w:rsidR="00472924" w:rsidRPr="00BE797D" w:rsidRDefault="00472924" w:rsidP="00472924">
      <w:pPr>
        <w:pStyle w:val="reader-word-layerreader-word-s1-5"/>
        <w:shd w:val="clear" w:color="auto" w:fill="FFFFFF"/>
        <w:spacing w:before="0" w:beforeAutospacing="0" w:after="0" w:afterAutospacing="0" w:line="500" w:lineRule="exact"/>
        <w:ind w:firstLineChars="200" w:firstLine="560"/>
        <w:rPr>
          <w:sz w:val="28"/>
        </w:rPr>
      </w:pPr>
      <w:r w:rsidRPr="00BE797D">
        <w:rPr>
          <w:rFonts w:hint="eastAsia"/>
          <w:sz w:val="28"/>
        </w:rPr>
        <w:t>8.实验完毕后，经实验指导教师检查仪器、仪表、设备、工具、材料及实验数据记录无误，实验室卫生打扫完毕后，方可离开。</w:t>
      </w:r>
    </w:p>
    <w:p w:rsidR="008356E8" w:rsidRDefault="00472924" w:rsidP="00472924">
      <w:pPr>
        <w:pStyle w:val="reader-word-layerreader-word-s1-5"/>
        <w:shd w:val="clear" w:color="auto" w:fill="FFFFFF"/>
        <w:spacing w:before="0" w:beforeAutospacing="0" w:after="0" w:afterAutospacing="0" w:line="500" w:lineRule="exact"/>
        <w:ind w:firstLineChars="200" w:firstLine="560"/>
      </w:pPr>
      <w:r w:rsidRPr="00BE797D">
        <w:rPr>
          <w:rFonts w:hint="eastAsia"/>
          <w:sz w:val="28"/>
        </w:rPr>
        <w:t>9.对违反实验室规章制度和操作规程者，指导教师有权终止其实验，因使用不当而损坏仪器、仪表及设备者，视情节轻重和认识程度，按仪器设备管理办法进行赔偿，并写出书面检查。</w:t>
      </w:r>
      <w:bookmarkStart w:id="1" w:name="_GoBack"/>
      <w:bookmarkEnd w:id="1"/>
    </w:p>
    <w:sectPr w:rsidR="008356E8" w:rsidSect="00BE797D">
      <w:footerReference w:type="default" r:id="rId4"/>
      <w:pgSz w:w="11906" w:h="16838" w:code="9"/>
      <w:pgMar w:top="1440" w:right="1797" w:bottom="1134" w:left="1797" w:header="851" w:footer="851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225484"/>
      <w:docPartObj>
        <w:docPartGallery w:val="Page Numbers (Bottom of Page)"/>
        <w:docPartUnique/>
      </w:docPartObj>
    </w:sdtPr>
    <w:sdtEndPr/>
    <w:sdtContent>
      <w:p w:rsidR="00E73587" w:rsidRDefault="004729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2924">
          <w:rPr>
            <w:noProof/>
            <w:lang w:val="zh-CN"/>
          </w:rPr>
          <w:t>1</w:t>
        </w:r>
        <w:r>
          <w:fldChar w:fldCharType="end"/>
        </w:r>
      </w:p>
    </w:sdtContent>
  </w:sdt>
  <w:p w:rsidR="00E73587" w:rsidRDefault="0047292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24"/>
    <w:rsid w:val="00472924"/>
    <w:rsid w:val="0083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F9EFE-A1C2-4B02-9327-4797C3BE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2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29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72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72924"/>
    <w:rPr>
      <w:sz w:val="18"/>
      <w:szCs w:val="18"/>
    </w:rPr>
  </w:style>
  <w:style w:type="paragraph" w:customStyle="1" w:styleId="reader-word-layerreader-word-s1-5">
    <w:name w:val="reader-word-layer reader-word-s1-5"/>
    <w:basedOn w:val="a"/>
    <w:rsid w:val="00472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5">
    <w:name w:val="目录"/>
    <w:basedOn w:val="1"/>
    <w:qFormat/>
    <w:rsid w:val="00472924"/>
    <w:pPr>
      <w:jc w:val="center"/>
    </w:pPr>
    <w:rPr>
      <w:rFonts w:eastAsia="黑体"/>
    </w:rPr>
  </w:style>
  <w:style w:type="character" w:customStyle="1" w:styleId="10">
    <w:name w:val="标题 1 字符"/>
    <w:basedOn w:val="a0"/>
    <w:link w:val="1"/>
    <w:uiPriority w:val="9"/>
    <w:rsid w:val="0047292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2016-11-16T08:47:00Z</dcterms:created>
  <dcterms:modified xsi:type="dcterms:W3CDTF">2016-11-16T08:47:00Z</dcterms:modified>
</cp:coreProperties>
</file>